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CC" w:rsidRDefault="00AC1559" w:rsidP="00C630CC">
      <w:pPr>
        <w:widowControl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sz w:val="30"/>
          <w:szCs w:val="30"/>
        </w:rPr>
        <w:t xml:space="preserve"> </w:t>
      </w:r>
      <w:r w:rsidR="00C630C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0CC" w:rsidRDefault="00C630CC" w:rsidP="00C630CC">
      <w:pPr>
        <w:widowControl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C630CC" w:rsidRDefault="00C630CC" w:rsidP="00C630CC">
      <w:pPr>
        <w:keepNext/>
        <w:widowControl/>
        <w:adjustRightInd/>
        <w:jc w:val="center"/>
        <w:outlineLvl w:val="0"/>
        <w:rPr>
          <w:rFonts w:ascii="Times New Roman" w:hAnsi="Times New Roman" w:cs="Times New Roman"/>
          <w:b/>
          <w:sz w:val="36"/>
          <w:szCs w:val="20"/>
          <w:lang w:eastAsia="zh-CN"/>
        </w:rPr>
      </w:pPr>
      <w:proofErr w:type="spellStart"/>
      <w:r>
        <w:rPr>
          <w:rFonts w:ascii="Times New Roman" w:hAnsi="Times New Roman" w:cs="Times New Roman"/>
          <w:b/>
          <w:sz w:val="36"/>
          <w:szCs w:val="20"/>
          <w:lang w:eastAsia="zh-CN"/>
        </w:rPr>
        <w:t>Кирсановский</w:t>
      </w:r>
      <w:proofErr w:type="spellEnd"/>
      <w:r>
        <w:rPr>
          <w:rFonts w:ascii="Times New Roman" w:hAnsi="Times New Roman" w:cs="Times New Roman"/>
          <w:b/>
          <w:sz w:val="36"/>
          <w:szCs w:val="20"/>
          <w:lang w:eastAsia="zh-CN"/>
        </w:rPr>
        <w:t xml:space="preserve"> городской Совет</w:t>
      </w:r>
    </w:p>
    <w:p w:rsidR="00C630CC" w:rsidRDefault="00C630CC" w:rsidP="00C630CC">
      <w:pPr>
        <w:widowControl/>
        <w:adjustRightInd/>
        <w:jc w:val="center"/>
        <w:rPr>
          <w:rFonts w:ascii="Times New Roman" w:hAnsi="Times New Roman" w:cs="Times New Roman"/>
          <w:b/>
          <w:sz w:val="36"/>
          <w:szCs w:val="20"/>
          <w:lang w:eastAsia="zh-CN"/>
        </w:rPr>
      </w:pPr>
      <w:r>
        <w:rPr>
          <w:rFonts w:ascii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C630CC" w:rsidRDefault="00C630CC" w:rsidP="00C630CC">
      <w:pPr>
        <w:keepNext/>
        <w:widowControl/>
        <w:adjustRightInd/>
        <w:jc w:val="center"/>
        <w:outlineLvl w:val="1"/>
        <w:rPr>
          <w:rFonts w:ascii="Times New Roman" w:hAnsi="Times New Roman" w:cs="Times New Roman"/>
          <w:b/>
          <w:sz w:val="32"/>
          <w:szCs w:val="20"/>
          <w:lang w:eastAsia="zh-CN"/>
        </w:rPr>
      </w:pPr>
      <w:r>
        <w:rPr>
          <w:rFonts w:ascii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C630CC" w:rsidRDefault="00C630CC" w:rsidP="00C630CC">
      <w:pPr>
        <w:widowControl/>
        <w:adjustRightInd/>
        <w:rPr>
          <w:rFonts w:ascii="Times New Roman" w:hAnsi="Times New Roman" w:cs="Times New Roman"/>
          <w:sz w:val="20"/>
          <w:szCs w:val="20"/>
          <w:lang w:eastAsia="zh-CN"/>
        </w:rPr>
      </w:pPr>
    </w:p>
    <w:p w:rsidR="00C630CC" w:rsidRDefault="00C630CC" w:rsidP="00C630CC">
      <w:pPr>
        <w:keepNext/>
        <w:widowControl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4294967288" distB="4294967288" distL="114300" distR="114300" simplePos="0" relativeHeight="251658240" behindDoc="0" locked="0" layoutInCell="1" allowOverlap="1">
                <wp:simplePos x="0" y="0"/>
                <wp:positionH relativeFrom="column">
                  <wp:posOffset>657860</wp:posOffset>
                </wp:positionH>
                <wp:positionV relativeFrom="page">
                  <wp:posOffset>2493010</wp:posOffset>
                </wp:positionV>
                <wp:extent cx="5303520" cy="0"/>
                <wp:effectExtent l="0" t="19050" r="1143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8240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page;mso-width-percent:0;mso-height-percent:0;mso-width-relative:page;mso-height-relative:page" from="51.8pt,196.3pt" to="469.4pt,1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C630CC" w:rsidRDefault="00C630CC" w:rsidP="00C630CC">
      <w:pPr>
        <w:keepNext/>
        <w:widowControl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proofErr w:type="gramStart"/>
      <w:r>
        <w:rPr>
          <w:rFonts w:ascii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>
        <w:rPr>
          <w:rFonts w:ascii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C630CC" w:rsidRDefault="00C630CC" w:rsidP="00C630CC">
      <w:pPr>
        <w:widowControl/>
        <w:adjustRightInd/>
        <w:jc w:val="center"/>
        <w:rPr>
          <w:rFonts w:ascii="Times New Roman" w:hAnsi="Times New Roman" w:cs="Times New Roman"/>
          <w:lang w:eastAsia="zh-CN"/>
        </w:rPr>
      </w:pPr>
    </w:p>
    <w:p w:rsidR="00C630CC" w:rsidRDefault="00C630CC" w:rsidP="00C630CC">
      <w:pPr>
        <w:widowControl/>
        <w:adjustRightInd/>
        <w:jc w:val="center"/>
        <w:rPr>
          <w:rFonts w:ascii="Times New Roman" w:hAnsi="Times New Roman" w:cs="Times New Roman"/>
          <w:lang w:eastAsia="zh-CN"/>
        </w:rPr>
      </w:pPr>
    </w:p>
    <w:p w:rsidR="00C630CC" w:rsidRDefault="00C630CC" w:rsidP="00C630CC">
      <w:pPr>
        <w:widowControl/>
        <w:adjustRightInd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28  декабря  2021 г.                        г. Кирсанов                                            № 115</w:t>
      </w:r>
    </w:p>
    <w:p w:rsidR="00C630CC" w:rsidRDefault="00C630CC" w:rsidP="00C630CC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C630CC">
      <w:pPr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53501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внесении изменений в решение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</w:p>
    <w:p w:rsidR="006E390D" w:rsidRDefault="00535011" w:rsidP="0053501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r w:rsidR="006E390D">
        <w:rPr>
          <w:rFonts w:ascii="Times New Roman CYR" w:hAnsi="Times New Roman CYR" w:cs="Times New Roman CYR"/>
        </w:rPr>
        <w:t>ородского Совета народных депутатов от 2</w:t>
      </w:r>
      <w:r w:rsidR="00A44122">
        <w:rPr>
          <w:rFonts w:ascii="Times New Roman CYR" w:hAnsi="Times New Roman CYR" w:cs="Times New Roman CYR"/>
        </w:rPr>
        <w:t>5</w:t>
      </w:r>
      <w:r w:rsidR="006E390D">
        <w:rPr>
          <w:rFonts w:ascii="Times New Roman CYR" w:hAnsi="Times New Roman CYR" w:cs="Times New Roman CYR"/>
        </w:rPr>
        <w:t>.12.20</w:t>
      </w:r>
      <w:r w:rsidR="00A44122">
        <w:rPr>
          <w:rFonts w:ascii="Times New Roman CYR" w:hAnsi="Times New Roman CYR" w:cs="Times New Roman CYR"/>
        </w:rPr>
        <w:t>20</w:t>
      </w:r>
    </w:p>
    <w:p w:rsidR="006E390D" w:rsidRDefault="006E390D" w:rsidP="0053501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</w:t>
      </w:r>
      <w:r w:rsidR="00A44122">
        <w:rPr>
          <w:rFonts w:ascii="Times New Roman CYR" w:hAnsi="Times New Roman CYR" w:cs="Times New Roman CYR"/>
        </w:rPr>
        <w:t>28</w:t>
      </w:r>
      <w:r>
        <w:rPr>
          <w:rFonts w:ascii="Times New Roman CYR" w:hAnsi="Times New Roman CYR" w:cs="Times New Roman CYR"/>
        </w:rPr>
        <w:t xml:space="preserve"> «О бюджете города Кирсанова на 202</w:t>
      </w:r>
      <w:r w:rsidR="00A44122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 xml:space="preserve"> год</w:t>
      </w:r>
    </w:p>
    <w:p w:rsidR="006E390D" w:rsidRDefault="006E390D" w:rsidP="0053501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</w:t>
      </w:r>
      <w:r w:rsidR="00A4412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и 202</w:t>
      </w:r>
      <w:r w:rsidR="00A44122">
        <w:rPr>
          <w:rFonts w:ascii="Times New Roman CYR" w:hAnsi="Times New Roman CYR" w:cs="Times New Roman CYR"/>
        </w:rPr>
        <w:t>3</w:t>
      </w:r>
      <w:r>
        <w:rPr>
          <w:rFonts w:ascii="Times New Roman CYR" w:hAnsi="Times New Roman CYR" w:cs="Times New Roman CYR"/>
        </w:rPr>
        <w:t xml:space="preserve">  годов»</w:t>
      </w: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Pr="00535011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535011">
        <w:rPr>
          <w:rFonts w:ascii="Times New Roman CYR" w:hAnsi="Times New Roman CYR" w:cs="Times New Roman CYR"/>
          <w:b w:val="0"/>
        </w:rPr>
        <w:t>В соответствии  c Законом Тамбовской области от 2</w:t>
      </w:r>
      <w:r w:rsidR="00AC1559" w:rsidRPr="00535011">
        <w:rPr>
          <w:rFonts w:ascii="Times New Roman CYR" w:hAnsi="Times New Roman CYR" w:cs="Times New Roman CYR"/>
          <w:b w:val="0"/>
        </w:rPr>
        <w:t>5</w:t>
      </w:r>
      <w:r w:rsidRPr="00535011">
        <w:rPr>
          <w:rFonts w:ascii="Times New Roman CYR" w:hAnsi="Times New Roman CYR" w:cs="Times New Roman CYR"/>
          <w:b w:val="0"/>
        </w:rPr>
        <w:t>.12.20</w:t>
      </w:r>
      <w:r w:rsidR="00AC1559" w:rsidRPr="00535011">
        <w:rPr>
          <w:rFonts w:ascii="Times New Roman CYR" w:hAnsi="Times New Roman CYR" w:cs="Times New Roman CYR"/>
          <w:b w:val="0"/>
        </w:rPr>
        <w:t>20</w:t>
      </w:r>
      <w:r w:rsidRPr="00535011">
        <w:rPr>
          <w:rFonts w:ascii="Times New Roman CYR" w:hAnsi="Times New Roman CYR" w:cs="Times New Roman CYR"/>
          <w:b w:val="0"/>
        </w:rPr>
        <w:t xml:space="preserve"> №</w:t>
      </w:r>
      <w:r w:rsidR="00AC1559" w:rsidRPr="00535011">
        <w:rPr>
          <w:rFonts w:ascii="Times New Roman CYR" w:hAnsi="Times New Roman CYR" w:cs="Times New Roman CYR"/>
          <w:b w:val="0"/>
        </w:rPr>
        <w:t>580</w:t>
      </w:r>
      <w:r w:rsidRPr="00535011">
        <w:rPr>
          <w:rFonts w:ascii="Times New Roman CYR" w:hAnsi="Times New Roman CYR" w:cs="Times New Roman CYR"/>
          <w:b w:val="0"/>
        </w:rPr>
        <w:t>-З  «О  бюджете Тамбовской области на 202</w:t>
      </w:r>
      <w:r w:rsidR="00AC1559" w:rsidRPr="00535011">
        <w:rPr>
          <w:rFonts w:ascii="Times New Roman CYR" w:hAnsi="Times New Roman CYR" w:cs="Times New Roman CYR"/>
          <w:b w:val="0"/>
        </w:rPr>
        <w:t>1</w:t>
      </w:r>
      <w:r w:rsidRPr="00535011">
        <w:rPr>
          <w:rFonts w:ascii="Times New Roman CYR" w:hAnsi="Times New Roman CYR" w:cs="Times New Roman CYR"/>
          <w:b w:val="0"/>
        </w:rPr>
        <w:t xml:space="preserve"> год и на плановый период 202</w:t>
      </w:r>
      <w:r w:rsidR="00AC1559" w:rsidRPr="00535011">
        <w:rPr>
          <w:rFonts w:ascii="Times New Roman CYR" w:hAnsi="Times New Roman CYR" w:cs="Times New Roman CYR"/>
          <w:b w:val="0"/>
        </w:rPr>
        <w:t>2</w:t>
      </w:r>
      <w:r w:rsidRPr="00535011">
        <w:rPr>
          <w:rFonts w:ascii="Times New Roman CYR" w:hAnsi="Times New Roman CYR" w:cs="Times New Roman CYR"/>
          <w:b w:val="0"/>
        </w:rPr>
        <w:t xml:space="preserve"> и 202</w:t>
      </w:r>
      <w:r w:rsidR="00AC1559" w:rsidRPr="00535011">
        <w:rPr>
          <w:rFonts w:ascii="Times New Roman CYR" w:hAnsi="Times New Roman CYR" w:cs="Times New Roman CYR"/>
          <w:b w:val="0"/>
        </w:rPr>
        <w:t>3</w:t>
      </w:r>
      <w:r w:rsidRPr="00535011">
        <w:rPr>
          <w:rFonts w:ascii="Times New Roman CYR" w:hAnsi="Times New Roman CYR" w:cs="Times New Roman CYR"/>
          <w:b w:val="0"/>
        </w:rPr>
        <w:t xml:space="preserve"> годов»</w:t>
      </w:r>
      <w:r w:rsidR="000A374E" w:rsidRPr="00535011">
        <w:rPr>
          <w:rFonts w:ascii="Times New Roman CYR" w:hAnsi="Times New Roman CYR" w:cs="Times New Roman CYR"/>
          <w:b w:val="0"/>
        </w:rPr>
        <w:t xml:space="preserve"> </w:t>
      </w:r>
      <w:r w:rsidRPr="00535011">
        <w:rPr>
          <w:rFonts w:ascii="Times New Roman CYR" w:hAnsi="Times New Roman CYR" w:cs="Times New Roman CYR"/>
          <w:b w:val="0"/>
        </w:rPr>
        <w:t>и  со статьей 58  Положения «О бюджетном процессе в городе Кирсанове»</w:t>
      </w:r>
    </w:p>
    <w:p w:rsidR="006E390D" w:rsidRDefault="006E390D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Pr="00535011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proofErr w:type="spellStart"/>
      <w:r w:rsidRPr="00535011">
        <w:rPr>
          <w:rFonts w:ascii="Times New Roman CYR" w:hAnsi="Times New Roman CYR" w:cs="Times New Roman CYR"/>
          <w:b w:val="0"/>
        </w:rPr>
        <w:t>Кирсановский</w:t>
      </w:r>
      <w:proofErr w:type="spellEnd"/>
      <w:r w:rsidRPr="00535011"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 w:rsidRPr="00535011">
        <w:rPr>
          <w:rFonts w:ascii="Times New Roman CYR" w:hAnsi="Times New Roman CYR" w:cs="Times New Roman CYR"/>
          <w:b w:val="0"/>
        </w:rPr>
        <w:t>Р</w:t>
      </w:r>
      <w:proofErr w:type="gramEnd"/>
      <w:r w:rsidRPr="00535011">
        <w:rPr>
          <w:rFonts w:ascii="Times New Roman CYR" w:hAnsi="Times New Roman CYR" w:cs="Times New Roman CYR"/>
          <w:b w:val="0"/>
        </w:rPr>
        <w:t xml:space="preserve"> Е Ш И Л:</w:t>
      </w:r>
    </w:p>
    <w:p w:rsidR="006E390D" w:rsidRPr="00535011" w:rsidRDefault="006E390D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35011">
      <w:pPr>
        <w:numPr>
          <w:ilvl w:val="0"/>
          <w:numId w:val="1"/>
        </w:numPr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Внести в решение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0A374E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0A374E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>г. №</w:t>
      </w:r>
      <w:r w:rsidR="000A374E">
        <w:rPr>
          <w:rFonts w:ascii="Times New Roman CYR" w:hAnsi="Times New Roman CYR" w:cs="Times New Roman CYR"/>
          <w:sz w:val="28"/>
          <w:szCs w:val="28"/>
        </w:rPr>
        <w:t>28</w:t>
      </w:r>
      <w:r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0A374E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0A374E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0A374E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 №</w:t>
      </w:r>
      <w:r w:rsidR="00157D31">
        <w:rPr>
          <w:rFonts w:ascii="Times New Roman CYR" w:hAnsi="Times New Roman CYR" w:cs="Times New Roman CYR"/>
          <w:sz w:val="28"/>
          <w:szCs w:val="28"/>
        </w:rPr>
        <w:t>46</w:t>
      </w: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157D31">
        <w:rPr>
          <w:rFonts w:ascii="Times New Roman CYR" w:hAnsi="Times New Roman CYR" w:cs="Times New Roman CYR"/>
          <w:sz w:val="28"/>
          <w:szCs w:val="28"/>
        </w:rPr>
        <w:t>30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A67825">
        <w:rPr>
          <w:rFonts w:ascii="Times New Roman CYR" w:hAnsi="Times New Roman CYR" w:cs="Times New Roman CYR"/>
          <w:sz w:val="28"/>
          <w:szCs w:val="28"/>
        </w:rPr>
        <w:t>2,  №11 от 31.03.2021, №26 от 04.08.2021</w:t>
      </w:r>
      <w:r w:rsidR="00535011">
        <w:rPr>
          <w:rFonts w:ascii="Times New Roman CYR" w:hAnsi="Times New Roman CYR" w:cs="Times New Roman CYR"/>
          <w:sz w:val="28"/>
          <w:szCs w:val="28"/>
        </w:rPr>
        <w:t>, № 33 от 06.10.2021, № 41 от 01.12.2021</w:t>
      </w:r>
      <w:r>
        <w:rPr>
          <w:rFonts w:ascii="Times New Roman CYR" w:hAnsi="Times New Roman CYR" w:cs="Times New Roman CYR"/>
          <w:sz w:val="28"/>
          <w:szCs w:val="28"/>
        </w:rPr>
        <w:t>),  следующие изменения и дополнения:</w:t>
      </w:r>
      <w:proofErr w:type="gramEnd"/>
    </w:p>
    <w:p w:rsidR="00A670AA" w:rsidRDefault="00A670AA" w:rsidP="00A670AA">
      <w:pPr>
        <w:ind w:left="100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 </w:t>
      </w:r>
      <w:r w:rsidR="00535011"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>1.  подпункты 1, 2</w:t>
      </w:r>
      <w:r w:rsidR="005A39BB">
        <w:rPr>
          <w:rFonts w:ascii="Times New Roman CYR" w:hAnsi="Times New Roman CYR" w:cs="Times New Roman CYR"/>
          <w:sz w:val="28"/>
          <w:szCs w:val="28"/>
        </w:rPr>
        <w:t>, 3</w:t>
      </w:r>
      <w:r>
        <w:rPr>
          <w:rFonts w:ascii="Times New Roman CYR" w:hAnsi="Times New Roman CYR" w:cs="Times New Roman CYR"/>
          <w:sz w:val="28"/>
          <w:szCs w:val="28"/>
        </w:rPr>
        <w:t xml:space="preserve">  части 1 статьи 1  изложить в следующей редакции:</w:t>
      </w:r>
    </w:p>
    <w:p w:rsidR="00F10A05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«1. Утвердить  основные характеристики бюджета города Кирсанова на 202</w:t>
      </w:r>
      <w:r w:rsidR="000A374E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35011">
        <w:rPr>
          <w:rFonts w:ascii="Times New Roman CYR" w:hAnsi="Times New Roman CYR" w:cs="Times New Roman CYR"/>
          <w:sz w:val="28"/>
          <w:szCs w:val="28"/>
        </w:rPr>
        <w:t xml:space="preserve">1) 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 w:rsidR="00974F8D">
        <w:rPr>
          <w:rFonts w:ascii="Times New Roman CYR" w:hAnsi="Times New Roman CYR" w:cs="Times New Roman CYR"/>
          <w:sz w:val="28"/>
          <w:szCs w:val="28"/>
        </w:rPr>
        <w:t>441250</w:t>
      </w:r>
      <w:r w:rsidR="00F93BE9">
        <w:rPr>
          <w:rFonts w:ascii="Times New Roman CYR" w:hAnsi="Times New Roman CYR" w:cs="Times New Roman CYR"/>
          <w:sz w:val="28"/>
          <w:szCs w:val="28"/>
        </w:rPr>
        <w:t>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C021A1">
        <w:rPr>
          <w:rFonts w:ascii="Times New Roman CYR" w:hAnsi="Times New Roman CYR" w:cs="Times New Roman CYR"/>
          <w:sz w:val="28"/>
          <w:szCs w:val="28"/>
        </w:rPr>
        <w:t>8</w:t>
      </w:r>
      <w:r w:rsidR="00F93BE9">
        <w:rPr>
          <w:rFonts w:ascii="Times New Roman CYR" w:hAnsi="Times New Roman CYR" w:cs="Times New Roman CYR"/>
          <w:sz w:val="28"/>
          <w:szCs w:val="28"/>
        </w:rPr>
        <w:t>9</w:t>
      </w:r>
      <w:r w:rsidR="00C021A1">
        <w:rPr>
          <w:rFonts w:ascii="Times New Roman CYR" w:hAnsi="Times New Roman CYR" w:cs="Times New Roman CYR"/>
          <w:sz w:val="28"/>
          <w:szCs w:val="28"/>
        </w:rPr>
        <w:t>980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="00EF6847">
        <w:rPr>
          <w:rFonts w:ascii="Times New Roman CYR" w:hAnsi="Times New Roman CYR" w:cs="Times New Roman CYR"/>
          <w:sz w:val="28"/>
          <w:szCs w:val="28"/>
        </w:rPr>
        <w:t>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974F8D">
        <w:rPr>
          <w:rFonts w:ascii="Times New Roman CYR" w:hAnsi="Times New Roman CYR" w:cs="Times New Roman CYR"/>
          <w:sz w:val="28"/>
          <w:szCs w:val="28"/>
        </w:rPr>
        <w:t>351270</w:t>
      </w:r>
      <w:r w:rsidR="00F93BE9">
        <w:rPr>
          <w:rFonts w:ascii="Times New Roman CYR" w:hAnsi="Times New Roman CYR" w:cs="Times New Roman CYR"/>
          <w:sz w:val="28"/>
          <w:szCs w:val="28"/>
        </w:rPr>
        <w:t>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тыс. </w:t>
      </w:r>
      <w:r w:rsidRPr="00D546EC">
        <w:rPr>
          <w:rFonts w:ascii="Times New Roman CYR" w:hAnsi="Times New Roman CYR" w:cs="Times New Roman CYR"/>
          <w:sz w:val="28"/>
          <w:szCs w:val="28"/>
        </w:rPr>
        <w:lastRenderedPageBreak/>
        <w:t xml:space="preserve">рублей, из них объем дотации на выравнивание бюджетной обеспеченности – </w:t>
      </w:r>
      <w:r w:rsidR="00F10A05">
        <w:rPr>
          <w:rFonts w:ascii="Times New Roman CYR" w:hAnsi="Times New Roman CYR" w:cs="Times New Roman CYR"/>
          <w:sz w:val="28"/>
          <w:szCs w:val="28"/>
        </w:rPr>
        <w:t>57921,2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5A39BB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974F8D">
        <w:rPr>
          <w:rFonts w:ascii="Times New Roman CYR" w:hAnsi="Times New Roman CYR" w:cs="Times New Roman CYR"/>
          <w:sz w:val="28"/>
          <w:szCs w:val="28"/>
        </w:rPr>
        <w:t>446857</w:t>
      </w:r>
      <w:r w:rsidR="00F93BE9">
        <w:rPr>
          <w:rFonts w:ascii="Times New Roman CYR" w:hAnsi="Times New Roman CYR" w:cs="Times New Roman CYR"/>
          <w:sz w:val="28"/>
          <w:szCs w:val="28"/>
        </w:rPr>
        <w:t>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="00EA0EE3">
        <w:rPr>
          <w:rFonts w:ascii="Times New Roman CYR" w:hAnsi="Times New Roman CYR" w:cs="Times New Roman CYR"/>
          <w:sz w:val="28"/>
          <w:szCs w:val="28"/>
        </w:rPr>
        <w:t>;</w:t>
      </w:r>
    </w:p>
    <w:p w:rsidR="006E390D" w:rsidRDefault="005A39BB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 верхний предел муниципального долга города Кирсанова на 1 января 2022г 0,0 тыс. рублей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r w:rsidR="00F93BE9">
        <w:rPr>
          <w:rFonts w:ascii="Times New Roman CYR" w:hAnsi="Times New Roman CYR" w:cs="Times New Roman CYR"/>
          <w:sz w:val="28"/>
          <w:szCs w:val="28"/>
        </w:rPr>
        <w:t>»</w:t>
      </w:r>
      <w:r w:rsidR="00535011">
        <w:rPr>
          <w:rFonts w:ascii="Times New Roman CYR" w:hAnsi="Times New Roman CYR" w:cs="Times New Roman CYR"/>
          <w:sz w:val="28"/>
          <w:szCs w:val="28"/>
        </w:rPr>
        <w:t>;</w:t>
      </w:r>
      <w:proofErr w:type="gramEnd"/>
    </w:p>
    <w:p w:rsidR="00EA0EE3" w:rsidRDefault="00EA0EE3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C4BBF" w:rsidRDefault="00535011" w:rsidP="00EC4BBF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1.2.    подпункт</w:t>
      </w:r>
      <w:r w:rsidR="00F05AE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C4BBF">
        <w:rPr>
          <w:rFonts w:ascii="Times New Roman CYR" w:hAnsi="Times New Roman CYR" w:cs="Times New Roman CYR"/>
          <w:sz w:val="28"/>
          <w:szCs w:val="28"/>
        </w:rPr>
        <w:t>3</w:t>
      </w:r>
      <w:r w:rsidR="00F05AEE">
        <w:rPr>
          <w:rFonts w:ascii="Times New Roman CYR" w:hAnsi="Times New Roman CYR" w:cs="Times New Roman CYR"/>
          <w:sz w:val="28"/>
          <w:szCs w:val="28"/>
        </w:rPr>
        <w:t xml:space="preserve"> части 2 статьи 1  изложить в следующей редакции:</w:t>
      </w:r>
    </w:p>
    <w:p w:rsidR="00F05AEE" w:rsidRDefault="00EC4BBF" w:rsidP="00EC4BBF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«3) верхний предел муниципального долга города Кирсанова на 1 января 2023г 7000,0 тыс. рублей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.»</w:t>
      </w:r>
      <w:r w:rsidR="00535011">
        <w:rPr>
          <w:rFonts w:ascii="Times New Roman CYR" w:hAnsi="Times New Roman CYR" w:cs="Times New Roman CYR"/>
          <w:sz w:val="28"/>
          <w:szCs w:val="28"/>
        </w:rPr>
        <w:t>;</w:t>
      </w:r>
      <w:r w:rsidR="00F05AEE">
        <w:rPr>
          <w:rFonts w:ascii="Times New Roman CYR" w:hAnsi="Times New Roman CYR" w:cs="Times New Roman CYR"/>
          <w:sz w:val="28"/>
          <w:szCs w:val="28"/>
        </w:rPr>
        <w:t xml:space="preserve">      </w:t>
      </w:r>
      <w:proofErr w:type="gramEnd"/>
    </w:p>
    <w:p w:rsidR="004D5455" w:rsidRDefault="00535011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4D5455">
        <w:rPr>
          <w:rFonts w:ascii="Times New Roman CYR" w:hAnsi="Times New Roman CYR" w:cs="Times New Roman CYR"/>
          <w:sz w:val="28"/>
          <w:szCs w:val="28"/>
        </w:rPr>
        <w:t xml:space="preserve">3. ст. 6 изложить в следующей редакции </w:t>
      </w:r>
    </w:p>
    <w:p w:rsidR="006E390D" w:rsidRDefault="004D5455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0972C3" w:rsidRPr="000972C3">
        <w:rPr>
          <w:rFonts w:ascii="Times New Roman CYR" w:hAnsi="Times New Roman CYR" w:cs="Times New Roman CYR"/>
          <w:sz w:val="28"/>
          <w:szCs w:val="28"/>
        </w:rPr>
        <w:t>Утвердить объемы бюджетных ассигнований Дорожного фонда города Кирсанова на 2021 год в сумме 2</w:t>
      </w:r>
      <w:r w:rsidR="000972C3">
        <w:rPr>
          <w:rFonts w:ascii="Times New Roman CYR" w:hAnsi="Times New Roman CYR" w:cs="Times New Roman CYR"/>
          <w:sz w:val="28"/>
          <w:szCs w:val="28"/>
        </w:rPr>
        <w:t>7</w:t>
      </w:r>
      <w:r w:rsidR="000972C3" w:rsidRPr="000972C3">
        <w:rPr>
          <w:rFonts w:ascii="Times New Roman CYR" w:hAnsi="Times New Roman CYR" w:cs="Times New Roman CYR"/>
          <w:sz w:val="28"/>
          <w:szCs w:val="28"/>
        </w:rPr>
        <w:t>00,0 тыс. рублей, на 2022 год в сумме 2500,0 тыс. рублей, на 2023 год в сумме 2500,0 тыс. рублей</w:t>
      </w:r>
      <w:r w:rsidR="000972C3">
        <w:rPr>
          <w:rFonts w:ascii="Times New Roman CYR" w:hAnsi="Times New Roman CYR" w:cs="Times New Roman CYR"/>
          <w:sz w:val="28"/>
          <w:szCs w:val="28"/>
        </w:rPr>
        <w:t>»;</w:t>
      </w:r>
    </w:p>
    <w:p w:rsidR="000972C3" w:rsidRDefault="00535011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0972C3">
        <w:rPr>
          <w:rFonts w:ascii="Times New Roman CYR" w:hAnsi="Times New Roman CYR" w:cs="Times New Roman CYR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0972C3">
        <w:rPr>
          <w:rFonts w:ascii="Times New Roman CYR" w:hAnsi="Times New Roman CYR" w:cs="Times New Roman CYR"/>
          <w:sz w:val="28"/>
          <w:szCs w:val="28"/>
        </w:rPr>
        <w:t>ст</w:t>
      </w:r>
      <w:r>
        <w:rPr>
          <w:rFonts w:ascii="Times New Roman CYR" w:hAnsi="Times New Roman CYR" w:cs="Times New Roman CYR"/>
          <w:sz w:val="28"/>
          <w:szCs w:val="28"/>
        </w:rPr>
        <w:t xml:space="preserve">атье </w:t>
      </w:r>
      <w:r w:rsidR="000972C3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0972C3" w:rsidRDefault="000972C3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35011">
        <w:rPr>
          <w:rFonts w:ascii="Times New Roman CYR" w:hAnsi="Times New Roman CYR" w:cs="Times New Roman CYR"/>
          <w:sz w:val="28"/>
          <w:szCs w:val="28"/>
        </w:rPr>
        <w:t xml:space="preserve">- в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="00535011">
        <w:rPr>
          <w:rFonts w:ascii="Times New Roman CYR" w:hAnsi="Times New Roman CYR" w:cs="Times New Roman CYR"/>
          <w:sz w:val="28"/>
          <w:szCs w:val="28"/>
        </w:rPr>
        <w:t xml:space="preserve">ункте 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="0024775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="00535011">
        <w:rPr>
          <w:rFonts w:ascii="Times New Roman CYR" w:hAnsi="Times New Roman CYR" w:cs="Times New Roman CYR"/>
          <w:sz w:val="28"/>
          <w:szCs w:val="28"/>
        </w:rPr>
        <w:t>одпункта</w:t>
      </w:r>
      <w:r>
        <w:rPr>
          <w:rFonts w:ascii="Times New Roman CYR" w:hAnsi="Times New Roman CYR" w:cs="Times New Roman CYR"/>
          <w:sz w:val="28"/>
          <w:szCs w:val="28"/>
        </w:rPr>
        <w:t xml:space="preserve"> 1 цифру «7000,0»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заменить на цифру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«0,0»</w:t>
      </w:r>
      <w:r w:rsidR="0024775E">
        <w:rPr>
          <w:rFonts w:ascii="Times New Roman CYR" w:hAnsi="Times New Roman CYR" w:cs="Times New Roman CYR"/>
          <w:sz w:val="28"/>
          <w:szCs w:val="28"/>
        </w:rPr>
        <w:t>, цифру «14000,0» заменить на цифру «7000,0»;</w:t>
      </w:r>
    </w:p>
    <w:p w:rsidR="000972C3" w:rsidRDefault="000972C3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535011">
        <w:rPr>
          <w:rFonts w:ascii="Times New Roman CYR" w:hAnsi="Times New Roman CYR" w:cs="Times New Roman CYR"/>
          <w:sz w:val="28"/>
          <w:szCs w:val="28"/>
        </w:rPr>
        <w:t xml:space="preserve">- в </w:t>
      </w:r>
      <w:r>
        <w:rPr>
          <w:rFonts w:ascii="Times New Roman CYR" w:hAnsi="Times New Roman CYR" w:cs="Times New Roman CYR"/>
          <w:sz w:val="28"/>
          <w:szCs w:val="28"/>
        </w:rPr>
        <w:t>абзац</w:t>
      </w:r>
      <w:r w:rsidR="00535011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 10 цифру «174,0»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заменить на цифру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«0,0»</w:t>
      </w:r>
      <w:r w:rsidR="0024775E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76FC9" w:rsidRPr="00976FC9" w:rsidRDefault="00535011" w:rsidP="00535011">
      <w:pPr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976FC9">
        <w:rPr>
          <w:rFonts w:ascii="Times New Roman CYR" w:hAnsi="Times New Roman CYR" w:cs="Times New Roman CYR"/>
          <w:sz w:val="28"/>
          <w:szCs w:val="28"/>
        </w:rPr>
        <w:t>5.</w:t>
      </w:r>
      <w:r w:rsidR="00976FC9" w:rsidRPr="00976FC9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="00976FC9" w:rsidRPr="00976FC9">
        <w:rPr>
          <w:rFonts w:ascii="Times New Roman CYR" w:hAnsi="Times New Roman CYR" w:cs="Times New Roman CYR"/>
          <w:sz w:val="28"/>
          <w:szCs w:val="28"/>
        </w:rPr>
        <w:t>риложени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="00976FC9" w:rsidRPr="00976FC9">
        <w:rPr>
          <w:rFonts w:ascii="Times New Roman CYR" w:hAnsi="Times New Roman CYR" w:cs="Times New Roman CYR"/>
          <w:sz w:val="28"/>
          <w:szCs w:val="28"/>
        </w:rPr>
        <w:t xml:space="preserve"> № 2 к решению «Перечень главных администраторов до</w:t>
      </w:r>
      <w:r>
        <w:rPr>
          <w:rFonts w:ascii="Times New Roman CYR" w:hAnsi="Times New Roman CYR" w:cs="Times New Roman CYR"/>
          <w:sz w:val="28"/>
          <w:szCs w:val="28"/>
        </w:rPr>
        <w:t xml:space="preserve">ходов бюджета города Кирсанова» </w:t>
      </w:r>
      <w:r w:rsidR="00976FC9" w:rsidRPr="00976FC9">
        <w:rPr>
          <w:rFonts w:ascii="Times New Roman CYR" w:hAnsi="Times New Roman CYR" w:cs="Times New Roman CYR"/>
          <w:sz w:val="28"/>
          <w:szCs w:val="28"/>
        </w:rPr>
        <w:t>дополнить следующими кодами бюджетной классификации:</w:t>
      </w:r>
    </w:p>
    <w:tbl>
      <w:tblPr>
        <w:tblW w:w="9960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35"/>
        <w:gridCol w:w="3402"/>
        <w:gridCol w:w="5423"/>
      </w:tblGrid>
      <w:tr w:rsidR="00976FC9" w:rsidRPr="00976FC9" w:rsidTr="00976FC9">
        <w:trPr>
          <w:trHeight w:val="12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76FC9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76FC9">
              <w:rPr>
                <w:rFonts w:ascii="Times New Roman CYR" w:hAnsi="Times New Roman CYR" w:cs="Times New Roman CYR"/>
                <w:sz w:val="28"/>
                <w:szCs w:val="28"/>
              </w:rPr>
              <w:t>Коды бюджетной классификации Российской Федерации</w:t>
            </w:r>
          </w:p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FC9" w:rsidRPr="00976FC9" w:rsidRDefault="00976FC9" w:rsidP="00976FC9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76FC9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 главных администраторов бюджета города Кирсанова            </w:t>
            </w:r>
          </w:p>
        </w:tc>
      </w:tr>
      <w:tr w:rsidR="00976FC9" w:rsidRPr="00976FC9" w:rsidTr="00976FC9">
        <w:trPr>
          <w:trHeight w:val="4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FC9" w:rsidRPr="00976FC9" w:rsidRDefault="00976FC9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76FC9">
              <w:rPr>
                <w:rFonts w:ascii="Times New Roman CYR" w:hAnsi="Times New Roman CYR" w:cs="Times New Roman CYR"/>
                <w:sz w:val="28"/>
                <w:szCs w:val="28"/>
              </w:rPr>
              <w:t>Администрация города Кирсанова Тамбовской области</w:t>
            </w:r>
          </w:p>
        </w:tc>
      </w:tr>
      <w:tr w:rsidR="00976FC9" w:rsidRPr="00976FC9" w:rsidTr="00976FC9">
        <w:trPr>
          <w:trHeight w:val="4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76FC9">
              <w:rPr>
                <w:rFonts w:ascii="Times New Roman CYR" w:hAnsi="Times New Roman CYR" w:cs="Times New Roman CYR"/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FC9" w:rsidRPr="00976FC9" w:rsidRDefault="00976FC9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76FC9">
              <w:rPr>
                <w:rFonts w:ascii="Times New Roman CYR" w:hAnsi="Times New Roman CYR" w:cs="Times New Roman CYR"/>
                <w:sz w:val="28"/>
                <w:szCs w:val="28"/>
              </w:rPr>
              <w:t>1 16 01204 01 0000 140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FC9" w:rsidRPr="00976FC9" w:rsidRDefault="00976FC9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76FC9">
              <w:rPr>
                <w:rFonts w:ascii="Times New Roman CYR" w:hAnsi="Times New Roman CYR" w:cs="Times New Roman CYR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</w:tbl>
    <w:p w:rsidR="006E390D" w:rsidRDefault="00BB714C" w:rsidP="00A67825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6E390D" w:rsidRDefault="00A67825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>.    приложения №3</w:t>
      </w:r>
      <w:r w:rsidR="00F677CD">
        <w:rPr>
          <w:rFonts w:ascii="Times New Roman CYR" w:hAnsi="Times New Roman CYR" w:cs="Times New Roman CYR"/>
          <w:sz w:val="28"/>
          <w:szCs w:val="28"/>
        </w:rPr>
        <w:t>, №5, №6, №7</w:t>
      </w:r>
      <w:r w:rsidR="00EA0EE3">
        <w:rPr>
          <w:rFonts w:ascii="Times New Roman CYR" w:hAnsi="Times New Roman CYR" w:cs="Times New Roman CYR"/>
          <w:sz w:val="28"/>
          <w:szCs w:val="28"/>
        </w:rPr>
        <w:t>, №8</w:t>
      </w:r>
      <w:r w:rsidR="00F93B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к решению </w:t>
      </w:r>
      <w:proofErr w:type="spellStart"/>
      <w:r w:rsidR="006E390D"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 w:rsidR="006E390D"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157D31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20</w:t>
      </w:r>
      <w:r w:rsidR="0053501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157D31">
        <w:rPr>
          <w:rFonts w:ascii="Times New Roman CYR" w:hAnsi="Times New Roman CYR" w:cs="Times New Roman CYR"/>
          <w:sz w:val="28"/>
          <w:szCs w:val="28"/>
        </w:rPr>
        <w:t>28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157D31">
        <w:rPr>
          <w:rFonts w:ascii="Times New Roman CYR" w:hAnsi="Times New Roman CYR" w:cs="Times New Roman CYR"/>
          <w:sz w:val="28"/>
          <w:szCs w:val="28"/>
        </w:rPr>
        <w:t>1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157D31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6E390D" w:rsidRPr="008A5A72" w:rsidRDefault="006E390D" w:rsidP="00BB38FB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535011">
        <w:rPr>
          <w:rFonts w:ascii="Times New Roman CYR" w:hAnsi="Times New Roman CYR" w:cs="Times New Roman CYR"/>
          <w:sz w:val="28"/>
          <w:szCs w:val="28"/>
        </w:rPr>
        <w:t>Настоящее р</w:t>
      </w:r>
      <w:r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</w:t>
      </w:r>
      <w:r w:rsidR="00535011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решение в периодическом печатном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вестник».</w:t>
      </w:r>
    </w:p>
    <w:p w:rsidR="00C630CC" w:rsidRDefault="00C630CC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5011" w:rsidRDefault="00535011" w:rsidP="00535011">
      <w:pPr>
        <w:pStyle w:val="a6"/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 городского                               Глава города</w:t>
      </w:r>
    </w:p>
    <w:p w:rsidR="00535011" w:rsidRDefault="00535011" w:rsidP="00535011">
      <w:pPr>
        <w:pStyle w:val="a6"/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Совета народных депутатов</w:t>
      </w:r>
    </w:p>
    <w:p w:rsidR="00535011" w:rsidRDefault="00535011" w:rsidP="00535011">
      <w:pPr>
        <w:pStyle w:val="a6"/>
        <w:spacing w:after="0" w:line="240" w:lineRule="auto"/>
        <w:ind w:left="0"/>
        <w:jc w:val="both"/>
        <w:rPr>
          <w:color w:val="000000"/>
          <w:sz w:val="28"/>
          <w:szCs w:val="28"/>
        </w:rPr>
      </w:pPr>
    </w:p>
    <w:p w:rsidR="00535011" w:rsidRDefault="00535011" w:rsidP="00535011">
      <w:pPr>
        <w:pStyle w:val="a6"/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О.Р. Шапиро                                                      С.А. Павлов</w:t>
      </w:r>
    </w:p>
    <w:p w:rsidR="006E390D" w:rsidRDefault="006E390D" w:rsidP="00535011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0ECF"/>
    <w:multiLevelType w:val="hybridMultilevel"/>
    <w:tmpl w:val="F50458FA"/>
    <w:lvl w:ilvl="0" w:tplc="EFB45E3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9198B"/>
    <w:rsid w:val="00092225"/>
    <w:rsid w:val="000972C3"/>
    <w:rsid w:val="000A0FE9"/>
    <w:rsid w:val="000A374E"/>
    <w:rsid w:val="000B0805"/>
    <w:rsid w:val="000B447A"/>
    <w:rsid w:val="000C35A4"/>
    <w:rsid w:val="000D4FEC"/>
    <w:rsid w:val="000D7D3B"/>
    <w:rsid w:val="000F228F"/>
    <w:rsid w:val="000F79D3"/>
    <w:rsid w:val="001014FD"/>
    <w:rsid w:val="0012088B"/>
    <w:rsid w:val="001333F1"/>
    <w:rsid w:val="00143FCE"/>
    <w:rsid w:val="00151438"/>
    <w:rsid w:val="00152D00"/>
    <w:rsid w:val="001546CC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4775E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4676D"/>
    <w:rsid w:val="00351793"/>
    <w:rsid w:val="003523CF"/>
    <w:rsid w:val="00360321"/>
    <w:rsid w:val="003649BD"/>
    <w:rsid w:val="00364FEF"/>
    <w:rsid w:val="00372423"/>
    <w:rsid w:val="003779B9"/>
    <w:rsid w:val="00391A52"/>
    <w:rsid w:val="00394A82"/>
    <w:rsid w:val="003E39B7"/>
    <w:rsid w:val="003E7D53"/>
    <w:rsid w:val="00404231"/>
    <w:rsid w:val="004130A8"/>
    <w:rsid w:val="0042739E"/>
    <w:rsid w:val="0044132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D5455"/>
    <w:rsid w:val="004F6ADF"/>
    <w:rsid w:val="00512C49"/>
    <w:rsid w:val="005208A8"/>
    <w:rsid w:val="00520B80"/>
    <w:rsid w:val="00526732"/>
    <w:rsid w:val="00531F97"/>
    <w:rsid w:val="00533EB8"/>
    <w:rsid w:val="00535011"/>
    <w:rsid w:val="00535835"/>
    <w:rsid w:val="0054627B"/>
    <w:rsid w:val="0054723C"/>
    <w:rsid w:val="00555071"/>
    <w:rsid w:val="005829F4"/>
    <w:rsid w:val="0059274F"/>
    <w:rsid w:val="005A39BB"/>
    <w:rsid w:val="005A6D41"/>
    <w:rsid w:val="005A77AF"/>
    <w:rsid w:val="005B3DD3"/>
    <w:rsid w:val="005B4AE2"/>
    <w:rsid w:val="005C17EF"/>
    <w:rsid w:val="005C43D6"/>
    <w:rsid w:val="005D35F8"/>
    <w:rsid w:val="005E6905"/>
    <w:rsid w:val="005F3038"/>
    <w:rsid w:val="006000E8"/>
    <w:rsid w:val="00600FFF"/>
    <w:rsid w:val="006010BB"/>
    <w:rsid w:val="006074BB"/>
    <w:rsid w:val="00620DDF"/>
    <w:rsid w:val="0062159F"/>
    <w:rsid w:val="00630149"/>
    <w:rsid w:val="006314B1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769C5"/>
    <w:rsid w:val="00877014"/>
    <w:rsid w:val="00877BCF"/>
    <w:rsid w:val="00881DA9"/>
    <w:rsid w:val="00882AC3"/>
    <w:rsid w:val="00892BEF"/>
    <w:rsid w:val="00892FCC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56F8D"/>
    <w:rsid w:val="009623A0"/>
    <w:rsid w:val="00970B4B"/>
    <w:rsid w:val="00974F8D"/>
    <w:rsid w:val="00976FC9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670AA"/>
    <w:rsid w:val="00A67825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021A1"/>
    <w:rsid w:val="00C132E7"/>
    <w:rsid w:val="00C17D1A"/>
    <w:rsid w:val="00C212C7"/>
    <w:rsid w:val="00C30FFF"/>
    <w:rsid w:val="00C5010E"/>
    <w:rsid w:val="00C51C04"/>
    <w:rsid w:val="00C528FC"/>
    <w:rsid w:val="00C52D06"/>
    <w:rsid w:val="00C630CC"/>
    <w:rsid w:val="00C63140"/>
    <w:rsid w:val="00C6631C"/>
    <w:rsid w:val="00C770EC"/>
    <w:rsid w:val="00C84A07"/>
    <w:rsid w:val="00C96751"/>
    <w:rsid w:val="00CA3E95"/>
    <w:rsid w:val="00CD3382"/>
    <w:rsid w:val="00CF2B83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715B"/>
    <w:rsid w:val="00E54B4F"/>
    <w:rsid w:val="00E726E6"/>
    <w:rsid w:val="00E734A5"/>
    <w:rsid w:val="00E8514C"/>
    <w:rsid w:val="00E87145"/>
    <w:rsid w:val="00E9617B"/>
    <w:rsid w:val="00EA0EE3"/>
    <w:rsid w:val="00EA1DAE"/>
    <w:rsid w:val="00EA4E08"/>
    <w:rsid w:val="00EA64E7"/>
    <w:rsid w:val="00EC0014"/>
    <w:rsid w:val="00EC4BBF"/>
    <w:rsid w:val="00EC65BF"/>
    <w:rsid w:val="00ED0BAC"/>
    <w:rsid w:val="00EE4E49"/>
    <w:rsid w:val="00EF661F"/>
    <w:rsid w:val="00EF6847"/>
    <w:rsid w:val="00F05AEE"/>
    <w:rsid w:val="00F10A05"/>
    <w:rsid w:val="00F14FC8"/>
    <w:rsid w:val="00F234B5"/>
    <w:rsid w:val="00F30D32"/>
    <w:rsid w:val="00F378B0"/>
    <w:rsid w:val="00F44320"/>
    <w:rsid w:val="00F500C6"/>
    <w:rsid w:val="00F536E8"/>
    <w:rsid w:val="00F574D1"/>
    <w:rsid w:val="00F579DB"/>
    <w:rsid w:val="00F66C5E"/>
    <w:rsid w:val="00F677CD"/>
    <w:rsid w:val="00F717A6"/>
    <w:rsid w:val="00F74188"/>
    <w:rsid w:val="00F81F31"/>
    <w:rsid w:val="00F86087"/>
    <w:rsid w:val="00F93BE9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paragraph" w:styleId="a6">
    <w:name w:val="List Paragraph"/>
    <w:basedOn w:val="a"/>
    <w:qFormat/>
    <w:rsid w:val="00535011"/>
    <w:pPr>
      <w:widowControl/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paragraph" w:styleId="a6">
    <w:name w:val="List Paragraph"/>
    <w:basedOn w:val="a"/>
    <w:qFormat/>
    <w:rsid w:val="00535011"/>
    <w:pPr>
      <w:widowControl/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2</cp:revision>
  <cp:lastPrinted>2021-12-29T06:13:00Z</cp:lastPrinted>
  <dcterms:created xsi:type="dcterms:W3CDTF">2021-12-29T06:18:00Z</dcterms:created>
  <dcterms:modified xsi:type="dcterms:W3CDTF">2021-12-29T06:18:00Z</dcterms:modified>
</cp:coreProperties>
</file>